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7A67" w14:textId="77777777" w:rsidR="00D22CAE" w:rsidRPr="00BB6D81" w:rsidRDefault="00BB6D81" w:rsidP="00BB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81">
        <w:rPr>
          <w:rFonts w:ascii="Times New Roman" w:hAnsi="Times New Roman" w:cs="Times New Roman"/>
          <w:b/>
          <w:sz w:val="28"/>
          <w:szCs w:val="28"/>
        </w:rPr>
        <w:t>П</w:t>
      </w:r>
      <w:r w:rsidR="00081267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14:paraId="0098A232" w14:textId="640D59A9" w:rsidR="00BB6D81" w:rsidRPr="00BB6D81" w:rsidRDefault="00BB6D81" w:rsidP="001178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B6D81">
        <w:rPr>
          <w:b/>
          <w:sz w:val="28"/>
          <w:szCs w:val="28"/>
        </w:rPr>
        <w:t xml:space="preserve"> проекту постановления акимата района имени </w:t>
      </w:r>
      <w:proofErr w:type="spellStart"/>
      <w:r w:rsidRPr="00BB6D81">
        <w:rPr>
          <w:b/>
          <w:sz w:val="28"/>
          <w:szCs w:val="28"/>
        </w:rPr>
        <w:t>Габита</w:t>
      </w:r>
      <w:proofErr w:type="spellEnd"/>
      <w:r w:rsidRPr="00BB6D81">
        <w:rPr>
          <w:b/>
          <w:sz w:val="28"/>
          <w:szCs w:val="28"/>
        </w:rPr>
        <w:t xml:space="preserve"> Мусрепова Северо-Казахстанской области «</w:t>
      </w:r>
      <w:r w:rsidRPr="00BB6D81">
        <w:rPr>
          <w:b/>
          <w:sz w:val="28"/>
          <w:szCs w:val="28"/>
          <w:lang w:val="kk-KZ"/>
        </w:rPr>
        <w:t xml:space="preserve">О внесении изменений в постановление акимата района имени </w:t>
      </w:r>
      <w:proofErr w:type="spellStart"/>
      <w:r w:rsidRPr="00BB6D81">
        <w:rPr>
          <w:b/>
          <w:sz w:val="28"/>
          <w:szCs w:val="28"/>
        </w:rPr>
        <w:t>Габита</w:t>
      </w:r>
      <w:proofErr w:type="spellEnd"/>
      <w:r w:rsidRPr="00BB6D81">
        <w:rPr>
          <w:b/>
          <w:sz w:val="28"/>
          <w:szCs w:val="28"/>
        </w:rPr>
        <w:t xml:space="preserve"> Мусрепова Северо-Казахстанской </w:t>
      </w:r>
      <w:proofErr w:type="spellStart"/>
      <w:r w:rsidRPr="00BB6D81">
        <w:rPr>
          <w:b/>
          <w:sz w:val="28"/>
          <w:szCs w:val="28"/>
        </w:rPr>
        <w:t>бласти</w:t>
      </w:r>
      <w:proofErr w:type="spellEnd"/>
      <w:r w:rsidRPr="00BB6D81">
        <w:rPr>
          <w:b/>
          <w:sz w:val="28"/>
          <w:szCs w:val="28"/>
          <w:lang w:val="kk-KZ"/>
        </w:rPr>
        <w:t xml:space="preserve">  от 26 декабря 2019  года № 320 «</w:t>
      </w:r>
      <w:r w:rsidR="001178F3" w:rsidRPr="001178F3">
        <w:rPr>
          <w:b/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="001178F3" w:rsidRPr="001178F3">
        <w:rPr>
          <w:b/>
          <w:sz w:val="28"/>
          <w:szCs w:val="28"/>
        </w:rPr>
        <w:t>Габита</w:t>
      </w:r>
      <w:proofErr w:type="spellEnd"/>
      <w:r w:rsidR="001178F3" w:rsidRPr="001178F3">
        <w:rPr>
          <w:b/>
          <w:sz w:val="28"/>
          <w:szCs w:val="28"/>
        </w:rPr>
        <w:t xml:space="preserve"> Мусрепова Северо-Казахстанской области</w:t>
      </w:r>
      <w:r w:rsidRPr="00BB6D81">
        <w:rPr>
          <w:b/>
          <w:sz w:val="28"/>
          <w:szCs w:val="28"/>
        </w:rPr>
        <w:t>»</w:t>
      </w:r>
    </w:p>
    <w:p w14:paraId="7A93099D" w14:textId="77777777" w:rsidR="00BB6D81" w:rsidRDefault="00BB6D81" w:rsidP="00BB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4C7BD" w14:textId="1072FDFA" w:rsidR="000066B1" w:rsidRDefault="00081267" w:rsidP="000066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6D81" w:rsidRPr="00BB6D81">
        <w:rPr>
          <w:sz w:val="28"/>
          <w:szCs w:val="28"/>
        </w:rPr>
        <w:t xml:space="preserve">роект постановления акимата района имени </w:t>
      </w:r>
      <w:proofErr w:type="spellStart"/>
      <w:r w:rsidR="00BB6D81" w:rsidRPr="00BB6D81">
        <w:rPr>
          <w:sz w:val="28"/>
          <w:szCs w:val="28"/>
        </w:rPr>
        <w:t>Габита</w:t>
      </w:r>
      <w:proofErr w:type="spellEnd"/>
      <w:r w:rsidR="00BB6D81" w:rsidRPr="00BB6D81">
        <w:rPr>
          <w:sz w:val="28"/>
          <w:szCs w:val="28"/>
        </w:rPr>
        <w:t xml:space="preserve"> Мусрепова Северо-Казахстанской области «</w:t>
      </w:r>
      <w:r w:rsidR="00BB6D81" w:rsidRPr="00BB6D81">
        <w:rPr>
          <w:sz w:val="28"/>
          <w:szCs w:val="28"/>
          <w:lang w:val="kk-KZ"/>
        </w:rPr>
        <w:t xml:space="preserve">О внесении изменений в постановление акимата района имени </w:t>
      </w:r>
      <w:proofErr w:type="spellStart"/>
      <w:r w:rsidR="00BB6D81" w:rsidRPr="00BB6D81">
        <w:rPr>
          <w:sz w:val="28"/>
          <w:szCs w:val="28"/>
        </w:rPr>
        <w:t>Габита</w:t>
      </w:r>
      <w:proofErr w:type="spellEnd"/>
      <w:r w:rsidR="00BB6D81" w:rsidRPr="00BB6D81">
        <w:rPr>
          <w:sz w:val="28"/>
          <w:szCs w:val="28"/>
        </w:rPr>
        <w:t xml:space="preserve"> Мусрепова Северо-Казахстанской области</w:t>
      </w:r>
      <w:r w:rsidR="00BB6D81" w:rsidRPr="00BB6D81">
        <w:rPr>
          <w:sz w:val="28"/>
          <w:szCs w:val="28"/>
          <w:lang w:val="kk-KZ"/>
        </w:rPr>
        <w:t xml:space="preserve">  от 26 декабря 2019  года № 320 «</w:t>
      </w:r>
      <w:r w:rsidR="001178F3" w:rsidRPr="001178F3">
        <w:rPr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="001178F3" w:rsidRPr="001178F3">
        <w:rPr>
          <w:sz w:val="28"/>
          <w:szCs w:val="28"/>
        </w:rPr>
        <w:t>Габита</w:t>
      </w:r>
      <w:proofErr w:type="spellEnd"/>
      <w:r w:rsidR="001178F3" w:rsidRPr="001178F3">
        <w:rPr>
          <w:sz w:val="28"/>
          <w:szCs w:val="28"/>
        </w:rPr>
        <w:t xml:space="preserve"> Мусрепова Северо-Казахстанской области</w:t>
      </w:r>
      <w:r w:rsidR="00BB6D81" w:rsidRPr="00BB6D81">
        <w:rPr>
          <w:sz w:val="28"/>
          <w:szCs w:val="28"/>
        </w:rPr>
        <w:t xml:space="preserve">» </w:t>
      </w:r>
      <w:r w:rsidR="00322175">
        <w:rPr>
          <w:sz w:val="28"/>
          <w:szCs w:val="28"/>
        </w:rPr>
        <w:t xml:space="preserve"> в связи с </w:t>
      </w:r>
      <w:r w:rsidR="00BB6D81">
        <w:rPr>
          <w:sz w:val="28"/>
          <w:szCs w:val="28"/>
        </w:rPr>
        <w:t>внесение</w:t>
      </w:r>
      <w:r w:rsidR="00322175">
        <w:rPr>
          <w:sz w:val="28"/>
          <w:szCs w:val="28"/>
        </w:rPr>
        <w:t xml:space="preserve">м </w:t>
      </w:r>
      <w:r w:rsidR="00BB6D81">
        <w:rPr>
          <w:sz w:val="28"/>
          <w:szCs w:val="28"/>
        </w:rPr>
        <w:t xml:space="preserve"> изменени</w:t>
      </w:r>
      <w:r w:rsidR="00322175">
        <w:rPr>
          <w:sz w:val="28"/>
          <w:szCs w:val="28"/>
        </w:rPr>
        <w:t>й</w:t>
      </w:r>
      <w:r w:rsidR="00BB6D81">
        <w:rPr>
          <w:sz w:val="28"/>
          <w:szCs w:val="28"/>
        </w:rPr>
        <w:t xml:space="preserve"> </w:t>
      </w:r>
      <w:r w:rsidR="000066B1">
        <w:rPr>
          <w:sz w:val="28"/>
          <w:szCs w:val="28"/>
        </w:rPr>
        <w:t>в Закон Республики Казахстан от 13 апреля 2005 года «О социальной защите инвалидов в Республике Казахстан» и в Приказ Министра здравоохранения и социального развития Республики Казахстан от 28 декабря 2015 года  № 1042 «Об утверждении Реестра должностей гражданских служащих сферы социального обеспечения»</w:t>
      </w:r>
    </w:p>
    <w:p w14:paraId="64CFA534" w14:textId="04DB3426" w:rsidR="00BB6D81" w:rsidRDefault="00322175" w:rsidP="00322175">
      <w:pPr>
        <w:pStyle w:val="a3"/>
        <w:ind w:firstLine="708"/>
        <w:jc w:val="both"/>
        <w:rPr>
          <w:sz w:val="28"/>
          <w:szCs w:val="28"/>
        </w:rPr>
      </w:pPr>
      <w:r w:rsidRPr="00922E6B">
        <w:rPr>
          <w:sz w:val="28"/>
          <w:szCs w:val="28"/>
        </w:rPr>
        <w:t xml:space="preserve">Проект постановления находился на публичном обсуждении с </w:t>
      </w:r>
      <w:r w:rsidR="00922E6B" w:rsidRPr="00922E6B">
        <w:rPr>
          <w:sz w:val="28"/>
          <w:szCs w:val="28"/>
        </w:rPr>
        <w:t xml:space="preserve">                       28 </w:t>
      </w:r>
      <w:r w:rsidRPr="00922E6B">
        <w:rPr>
          <w:sz w:val="28"/>
          <w:szCs w:val="28"/>
        </w:rPr>
        <w:t xml:space="preserve">апреля  по </w:t>
      </w:r>
      <w:r w:rsidR="00922E6B" w:rsidRPr="00922E6B">
        <w:rPr>
          <w:sz w:val="28"/>
          <w:szCs w:val="28"/>
        </w:rPr>
        <w:t>17 мая</w:t>
      </w:r>
      <w:r w:rsidRPr="00922E6B">
        <w:rPr>
          <w:sz w:val="28"/>
          <w:szCs w:val="28"/>
        </w:rPr>
        <w:t xml:space="preserve"> 2023 года на интернет-портале открытых нормативных правовых актов </w:t>
      </w:r>
      <w:hyperlink r:id="rId4" w:history="1">
        <w:r w:rsidR="00922E6B" w:rsidRPr="00B254B5">
          <w:rPr>
            <w:rStyle w:val="a4"/>
            <w:sz w:val="28"/>
            <w:szCs w:val="28"/>
          </w:rPr>
          <w:t>https://legalacts.egov.kz/npa/view?id=14538832</w:t>
        </w:r>
      </w:hyperlink>
      <w:r w:rsidR="00922E6B">
        <w:rPr>
          <w:sz w:val="28"/>
          <w:szCs w:val="28"/>
        </w:rPr>
        <w:t xml:space="preserve">. </w:t>
      </w:r>
    </w:p>
    <w:p w14:paraId="0D01AC5D" w14:textId="77777777" w:rsidR="00BB6D81" w:rsidRDefault="00BB6D81" w:rsidP="00BB6D81">
      <w:pPr>
        <w:pStyle w:val="a3"/>
        <w:jc w:val="both"/>
        <w:rPr>
          <w:sz w:val="28"/>
          <w:szCs w:val="28"/>
        </w:rPr>
      </w:pPr>
    </w:p>
    <w:p w14:paraId="143E118D" w14:textId="77777777" w:rsidR="00BB6D81" w:rsidRDefault="00BB6D81" w:rsidP="00BB6D81">
      <w:pPr>
        <w:pStyle w:val="a3"/>
        <w:jc w:val="both"/>
        <w:rPr>
          <w:sz w:val="28"/>
          <w:szCs w:val="28"/>
        </w:rPr>
      </w:pPr>
    </w:p>
    <w:p w14:paraId="2C3416AE" w14:textId="77777777" w:rsidR="00322175" w:rsidRDefault="00322175" w:rsidP="00BB6D81">
      <w:pPr>
        <w:pStyle w:val="a3"/>
        <w:jc w:val="both"/>
        <w:rPr>
          <w:sz w:val="28"/>
          <w:szCs w:val="28"/>
        </w:rPr>
      </w:pPr>
    </w:p>
    <w:p w14:paraId="6556DD7C" w14:textId="77777777" w:rsidR="00BB6D81" w:rsidRPr="00BB6D81" w:rsidRDefault="00BB6D81" w:rsidP="00BB6D81">
      <w:pPr>
        <w:pStyle w:val="a3"/>
        <w:jc w:val="both"/>
        <w:rPr>
          <w:b/>
          <w:sz w:val="28"/>
          <w:szCs w:val="28"/>
        </w:rPr>
      </w:pPr>
      <w:r w:rsidRPr="00BB6D81">
        <w:rPr>
          <w:b/>
          <w:sz w:val="28"/>
          <w:szCs w:val="28"/>
        </w:rPr>
        <w:t xml:space="preserve">              Руководитель</w:t>
      </w:r>
    </w:p>
    <w:p w14:paraId="507BDACD" w14:textId="77777777" w:rsidR="00BB6D81" w:rsidRPr="00BB6D81" w:rsidRDefault="00BB6D81" w:rsidP="00BB6D81">
      <w:pPr>
        <w:pStyle w:val="a3"/>
        <w:jc w:val="both"/>
        <w:rPr>
          <w:b/>
          <w:sz w:val="28"/>
          <w:szCs w:val="28"/>
        </w:rPr>
      </w:pPr>
      <w:r w:rsidRPr="00BB6D81">
        <w:rPr>
          <w:b/>
          <w:sz w:val="28"/>
          <w:szCs w:val="28"/>
        </w:rPr>
        <w:t xml:space="preserve">отдела экономики и финансов                                              А. </w:t>
      </w:r>
      <w:proofErr w:type="spellStart"/>
      <w:r w:rsidRPr="00BB6D81">
        <w:rPr>
          <w:b/>
          <w:sz w:val="28"/>
          <w:szCs w:val="28"/>
        </w:rPr>
        <w:t>Ельжанова</w:t>
      </w:r>
      <w:proofErr w:type="spellEnd"/>
    </w:p>
    <w:p w14:paraId="3A85D4DF" w14:textId="77777777" w:rsidR="00BB6D81" w:rsidRDefault="00BB6D81" w:rsidP="00BB6D81">
      <w:pPr>
        <w:pStyle w:val="a3"/>
        <w:jc w:val="both"/>
        <w:rPr>
          <w:sz w:val="28"/>
          <w:szCs w:val="28"/>
        </w:rPr>
      </w:pPr>
    </w:p>
    <w:p w14:paraId="3B444627" w14:textId="77777777" w:rsidR="00BB6D81" w:rsidRDefault="00BB6D81" w:rsidP="00BB6D81">
      <w:pPr>
        <w:pStyle w:val="a3"/>
        <w:jc w:val="both"/>
        <w:rPr>
          <w:sz w:val="28"/>
          <w:szCs w:val="28"/>
        </w:rPr>
      </w:pPr>
    </w:p>
    <w:p w14:paraId="45442986" w14:textId="77777777" w:rsidR="00BB6D81" w:rsidRPr="00BB6D81" w:rsidRDefault="00BB6D81" w:rsidP="00BB6D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9CDF9" w14:textId="77777777" w:rsidR="00BB6D81" w:rsidRPr="00BB6D81" w:rsidRDefault="00BB6D81" w:rsidP="00BB6D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D81" w:rsidRPr="00BB6D81" w:rsidSect="00D2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81"/>
    <w:rsid w:val="000066B1"/>
    <w:rsid w:val="00081267"/>
    <w:rsid w:val="001178F3"/>
    <w:rsid w:val="00242989"/>
    <w:rsid w:val="00322175"/>
    <w:rsid w:val="0065463D"/>
    <w:rsid w:val="00922E6B"/>
    <w:rsid w:val="00B07576"/>
    <w:rsid w:val="00BB6D81"/>
    <w:rsid w:val="00D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565"/>
  <w15:docId w15:val="{1EAF2874-CFAE-4196-A1E1-40FF083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2E6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npa/view?id=1453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6</cp:revision>
  <dcterms:created xsi:type="dcterms:W3CDTF">2023-04-28T06:59:00Z</dcterms:created>
  <dcterms:modified xsi:type="dcterms:W3CDTF">2023-05-04T03:55:00Z</dcterms:modified>
</cp:coreProperties>
</file>